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18" w:rsidRDefault="00D2298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7178675</wp:posOffset>
                </wp:positionH>
                <wp:positionV relativeFrom="page">
                  <wp:posOffset>0</wp:posOffset>
                </wp:positionV>
                <wp:extent cx="0" cy="10057765"/>
                <wp:effectExtent l="6350" t="9525" r="12700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77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E6FC" id="Line 5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25pt,0" to="565.25pt,7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" strokecolor="#231f20" strokeweight=".5pt">
                <w10:wrap anchorx="page" anchory="page"/>
              </v:line>
            </w:pict>
          </mc:Fallback>
        </mc:AlternateContent>
      </w:r>
    </w:p>
    <w:p w:rsidR="004D6318" w:rsidRDefault="004D6318">
      <w:pPr>
        <w:pStyle w:val="BodyText"/>
        <w:rPr>
          <w:rFonts w:ascii="Times New Roman"/>
          <w:sz w:val="20"/>
        </w:rPr>
      </w:pPr>
    </w:p>
    <w:p w:rsidR="004D6318" w:rsidRDefault="001449F3">
      <w:pPr>
        <w:pStyle w:val="BodyText"/>
        <w:rPr>
          <w:rFonts w:ascii="Times New Roman"/>
          <w:sz w:val="20"/>
        </w:rPr>
      </w:pPr>
      <w:r w:rsidRPr="003350DE">
        <w:rPr>
          <w:rFonts w:ascii="Georgia" w:hAnsi="Georgia"/>
          <w:b/>
          <w:noProof/>
          <w:color w:val="1F1444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664C71" wp14:editId="528F724D">
            <wp:simplePos x="0" y="0"/>
            <wp:positionH relativeFrom="column">
              <wp:posOffset>4153716</wp:posOffset>
            </wp:positionH>
            <wp:positionV relativeFrom="paragraph">
              <wp:posOffset>100330</wp:posOffset>
            </wp:positionV>
            <wp:extent cx="2058444" cy="7306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ON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44" cy="7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318" w:rsidRPr="001449F3" w:rsidRDefault="006B3068">
      <w:pPr>
        <w:spacing w:before="290"/>
        <w:ind w:left="120"/>
        <w:rPr>
          <w:rFonts w:ascii="Georgia" w:hAnsi="Georgia"/>
          <w:b/>
          <w:sz w:val="24"/>
          <w:szCs w:val="24"/>
        </w:rPr>
      </w:pPr>
      <w:r w:rsidRPr="001449F3">
        <w:rPr>
          <w:rFonts w:ascii="Georgia" w:hAnsi="Georgia"/>
          <w:b/>
          <w:color w:val="1F1444"/>
          <w:sz w:val="24"/>
          <w:szCs w:val="24"/>
        </w:rPr>
        <w:t xml:space="preserve">Interviewer’s </w:t>
      </w:r>
      <w:r w:rsidR="00D2298D" w:rsidRPr="001449F3">
        <w:rPr>
          <w:rFonts w:ascii="Georgia" w:hAnsi="Georgia"/>
          <w:b/>
          <w:color w:val="1F1444"/>
          <w:sz w:val="24"/>
          <w:szCs w:val="24"/>
        </w:rPr>
        <w:t>Release Form</w:t>
      </w:r>
      <w:r w:rsidR="00B96E29" w:rsidRPr="001449F3">
        <w:rPr>
          <w:rFonts w:ascii="Georgia" w:hAnsi="Georgia"/>
          <w:b/>
          <w:color w:val="1F1444"/>
          <w:sz w:val="24"/>
          <w:szCs w:val="24"/>
        </w:rPr>
        <w:t xml:space="preserve"> &amp; Gift Agreement</w:t>
      </w:r>
      <w:r w:rsidR="00D2298D" w:rsidRPr="001449F3">
        <w:rPr>
          <w:rFonts w:ascii="Georgia" w:hAnsi="Georgia"/>
          <w:b/>
          <w:color w:val="1F1444"/>
          <w:sz w:val="24"/>
          <w:szCs w:val="24"/>
        </w:rPr>
        <w:t xml:space="preserve"> </w:t>
      </w:r>
    </w:p>
    <w:p w:rsidR="004D6318" w:rsidRDefault="004D6318">
      <w:pPr>
        <w:pStyle w:val="BodyText"/>
        <w:spacing w:before="1"/>
        <w:rPr>
          <w:rFonts w:ascii="Calibri"/>
          <w:i/>
          <w:sz w:val="28"/>
        </w:rPr>
      </w:pPr>
    </w:p>
    <w:p w:rsidR="001449F3" w:rsidRDefault="001449F3">
      <w:pPr>
        <w:pStyle w:val="Heading1"/>
        <w:spacing w:line="240" w:lineRule="exact"/>
        <w:ind w:right="5526"/>
        <w:rPr>
          <w:color w:val="231F20"/>
          <w:spacing w:val="-15"/>
        </w:rPr>
      </w:pPr>
    </w:p>
    <w:p w:rsidR="001449F3" w:rsidRDefault="001449F3" w:rsidP="003350DE">
      <w:pPr>
        <w:pStyle w:val="BodyText"/>
        <w:rPr>
          <w:rFonts w:ascii="Georgia" w:hAnsi="Georgia"/>
        </w:rPr>
      </w:pPr>
      <w:r>
        <w:rPr>
          <w:spacing w:val="-15"/>
        </w:rPr>
        <w:t xml:space="preserve">   </w:t>
      </w:r>
      <w:r w:rsidR="00D2298D" w:rsidRPr="003350DE">
        <w:rPr>
          <w:rFonts w:ascii="Georgia" w:hAnsi="Georgia"/>
          <w:b/>
          <w:spacing w:val="-15"/>
          <w:sz w:val="24"/>
          <w:szCs w:val="24"/>
        </w:rPr>
        <w:t>To</w:t>
      </w:r>
      <w:r w:rsidRPr="003350DE">
        <w:rPr>
          <w:rFonts w:ascii="Georgia" w:hAnsi="Georgia"/>
          <w:b/>
          <w:spacing w:val="-15"/>
          <w:sz w:val="24"/>
          <w:szCs w:val="24"/>
        </w:rPr>
        <w:t xml:space="preserve"> </w:t>
      </w:r>
      <w:r w:rsidR="00D2298D" w:rsidRPr="003350DE">
        <w:rPr>
          <w:rFonts w:ascii="Georgia" w:hAnsi="Georgia"/>
          <w:b/>
          <w:spacing w:val="-35"/>
          <w:sz w:val="24"/>
          <w:szCs w:val="24"/>
        </w:rPr>
        <w:t xml:space="preserve"> </w:t>
      </w:r>
      <w:r w:rsidR="00D2298D" w:rsidRPr="003350DE">
        <w:rPr>
          <w:rFonts w:ascii="Georgia" w:hAnsi="Georgia"/>
          <w:b/>
          <w:sz w:val="24"/>
          <w:szCs w:val="24"/>
        </w:rPr>
        <w:t>be</w:t>
      </w:r>
      <w:r w:rsidR="00D2298D" w:rsidRPr="003350DE">
        <w:rPr>
          <w:rFonts w:ascii="Georgia" w:hAnsi="Georgia"/>
          <w:b/>
          <w:spacing w:val="-35"/>
          <w:sz w:val="24"/>
          <w:szCs w:val="24"/>
        </w:rPr>
        <w:t xml:space="preserve"> </w:t>
      </w:r>
      <w:r w:rsidRPr="003350DE">
        <w:rPr>
          <w:rFonts w:ascii="Georgia" w:hAnsi="Georgia"/>
          <w:b/>
          <w:spacing w:val="-35"/>
          <w:sz w:val="24"/>
          <w:szCs w:val="24"/>
        </w:rPr>
        <w:t xml:space="preserve"> </w:t>
      </w:r>
      <w:r w:rsidR="00D2298D" w:rsidRPr="003350DE">
        <w:rPr>
          <w:rFonts w:ascii="Georgia" w:hAnsi="Georgia"/>
          <w:b/>
          <w:sz w:val="24"/>
          <w:szCs w:val="24"/>
        </w:rPr>
        <w:t>Completed</w:t>
      </w:r>
      <w:r w:rsidR="00D2298D" w:rsidRPr="003350DE">
        <w:rPr>
          <w:rFonts w:ascii="Georgia" w:hAnsi="Georgia"/>
          <w:b/>
          <w:spacing w:val="-35"/>
          <w:sz w:val="24"/>
          <w:szCs w:val="24"/>
        </w:rPr>
        <w:t xml:space="preserve"> </w:t>
      </w:r>
      <w:r w:rsidR="00D2298D" w:rsidRPr="003350DE">
        <w:rPr>
          <w:rFonts w:ascii="Georgia" w:hAnsi="Georgia"/>
          <w:b/>
          <w:sz w:val="24"/>
          <w:szCs w:val="24"/>
        </w:rPr>
        <w:t>by</w:t>
      </w:r>
      <w:r w:rsidR="00D2298D" w:rsidRPr="003350DE">
        <w:rPr>
          <w:rFonts w:ascii="Georgia" w:hAnsi="Georgia"/>
          <w:b/>
          <w:spacing w:val="-39"/>
          <w:sz w:val="24"/>
          <w:szCs w:val="24"/>
        </w:rPr>
        <w:t xml:space="preserve"> </w:t>
      </w:r>
      <w:r w:rsidRPr="003350DE">
        <w:rPr>
          <w:rFonts w:ascii="Georgia" w:hAnsi="Georgia"/>
          <w:b/>
          <w:sz w:val="24"/>
          <w:szCs w:val="24"/>
        </w:rPr>
        <w:t xml:space="preserve">any/all Interviewers, Recording Operators, and Photographers </w:t>
      </w:r>
      <w:r>
        <w:rPr>
          <w:rFonts w:ascii="Georgia" w:hAnsi="Georgia"/>
          <w:b/>
          <w:sz w:val="24"/>
          <w:szCs w:val="24"/>
        </w:rPr>
        <w:t xml:space="preserve">      </w:t>
      </w:r>
    </w:p>
    <w:p w:rsidR="004D6318" w:rsidRPr="003350DE" w:rsidRDefault="001449F3" w:rsidP="003350DE">
      <w:pPr>
        <w:pStyle w:val="BodyText"/>
        <w:rPr>
          <w:rFonts w:ascii="Georgia" w:hAnsi="Georgia"/>
        </w:rPr>
      </w:pPr>
      <w:r>
        <w:rPr>
          <w:rFonts w:ascii="Georgia" w:hAnsi="Georgia"/>
          <w:b/>
          <w:sz w:val="24"/>
          <w:szCs w:val="24"/>
        </w:rPr>
        <w:t xml:space="preserve">  </w:t>
      </w:r>
      <w:r w:rsidRPr="003350DE">
        <w:rPr>
          <w:rFonts w:ascii="Georgia" w:hAnsi="Georgia"/>
          <w:b/>
          <w:sz w:val="24"/>
          <w:szCs w:val="24"/>
        </w:rPr>
        <w:t>Present (please circle one).</w:t>
      </w:r>
    </w:p>
    <w:p w:rsidR="004D6318" w:rsidRDefault="004D6318">
      <w:pPr>
        <w:pStyle w:val="BodyText"/>
        <w:rPr>
          <w:b/>
          <w:sz w:val="24"/>
        </w:rPr>
      </w:pPr>
    </w:p>
    <w:p w:rsidR="004D6318" w:rsidRDefault="00D2298D">
      <w:pPr>
        <w:pStyle w:val="BodyText"/>
        <w:tabs>
          <w:tab w:val="left" w:pos="3553"/>
        </w:tabs>
        <w:spacing w:before="1" w:line="259" w:lineRule="auto"/>
        <w:ind w:left="119" w:right="1564"/>
      </w:pPr>
      <w:r>
        <w:rPr>
          <w:color w:val="231F20"/>
        </w:rPr>
        <w:t>I,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am a participant in the </w:t>
      </w:r>
      <w:r>
        <w:rPr>
          <w:color w:val="231F20"/>
          <w:spacing w:val="-3"/>
        </w:rPr>
        <w:t xml:space="preserve">Veterans </w:t>
      </w:r>
      <w:r>
        <w:rPr>
          <w:color w:val="231F20"/>
        </w:rPr>
        <w:t xml:space="preserve">History Project (hereinafter </w:t>
      </w:r>
      <w:r>
        <w:rPr>
          <w:rFonts w:ascii="Times New Roman" w:hAnsi="Times New Roman"/>
          <w:b/>
          <w:color w:val="231F20"/>
        </w:rPr>
        <w:t>“VHP”</w:t>
      </w:r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Folklife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Center.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VHP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audio-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video- recorded oral histories of </w:t>
      </w:r>
      <w:r>
        <w:rPr>
          <w:color w:val="231F20"/>
          <w:spacing w:val="-4"/>
        </w:rPr>
        <w:t xml:space="preserve">America’s </w:t>
      </w:r>
      <w:r>
        <w:rPr>
          <w:color w:val="231F20"/>
        </w:rPr>
        <w:t xml:space="preserve">war veterans, as well as selected related documentary materials such as photographs and manuscripts, for inclusion </w:t>
      </w:r>
      <w:r w:rsidR="00D033EA">
        <w:rPr>
          <w:color w:val="231F20"/>
        </w:rPr>
        <w:t>in the permanent collections of</w:t>
      </w:r>
      <w:r>
        <w:rPr>
          <w:color w:val="231F20"/>
        </w:rPr>
        <w:t xml:space="preserve"> </w:t>
      </w:r>
      <w:r w:rsidR="00C94923">
        <w:rPr>
          <w:color w:val="231F20"/>
        </w:rPr>
        <w:t>Archives &amp; Special Collections</w:t>
      </w:r>
      <w:r w:rsidR="005C3250">
        <w:rPr>
          <w:color w:val="231F20"/>
        </w:rPr>
        <w:t>, UConn Library</w:t>
      </w:r>
      <w:r w:rsidR="00CA04C0">
        <w:rPr>
          <w:color w:val="231F20"/>
        </w:rPr>
        <w:t xml:space="preserve"> (“ASC”)</w:t>
      </w:r>
      <w:r>
        <w:rPr>
          <w:color w:val="231F20"/>
        </w:rPr>
        <w:t xml:space="preserve">. These oral histories and related materials serve as a record of American veterans’ wartime experiences </w:t>
      </w:r>
      <w:r w:rsidR="00C94923">
        <w:rPr>
          <w:color w:val="231F20"/>
        </w:rPr>
        <w:t xml:space="preserve">and military service </w:t>
      </w:r>
      <w:r>
        <w:rPr>
          <w:color w:val="231F20"/>
        </w:rPr>
        <w:t>and as a scholarly and educational resource for the University of Connecticut and the 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public.</w:t>
      </w:r>
    </w:p>
    <w:p w:rsidR="004D6318" w:rsidRDefault="004D6318">
      <w:pPr>
        <w:pStyle w:val="BodyText"/>
        <w:spacing w:before="3"/>
      </w:pPr>
    </w:p>
    <w:p w:rsidR="004D6318" w:rsidRDefault="00D2298D">
      <w:pPr>
        <w:pStyle w:val="BodyText"/>
        <w:spacing w:line="252" w:lineRule="auto"/>
        <w:ind w:left="119" w:right="1394"/>
      </w:pPr>
      <w:r>
        <w:rPr>
          <w:color w:val="231F20"/>
        </w:rPr>
        <w:t xml:space="preserve">I understand that the </w:t>
      </w:r>
      <w:r w:rsidR="00CA04C0">
        <w:rPr>
          <w:color w:val="231F20"/>
        </w:rPr>
        <w:t>ASC</w:t>
      </w:r>
      <w:r>
        <w:rPr>
          <w:color w:val="231F20"/>
        </w:rPr>
        <w:t xml:space="preserve"> plans to retain the product of my particip</w:t>
      </w:r>
      <w:bookmarkStart w:id="0" w:name="_GoBack"/>
      <w:bookmarkEnd w:id="0"/>
      <w:r>
        <w:rPr>
          <w:color w:val="231F20"/>
        </w:rPr>
        <w:t>ation in the VHP, including but not limited to my interview, presentation, video, photographs, statements, name, images or likeness, voice, and written materials (</w:t>
      </w:r>
      <w:r>
        <w:rPr>
          <w:rFonts w:ascii="Times New Roman" w:hAnsi="Times New Roman"/>
          <w:b/>
          <w:color w:val="231F20"/>
        </w:rPr>
        <w:t>“My Collection”</w:t>
      </w:r>
      <w:r>
        <w:rPr>
          <w:color w:val="231F20"/>
        </w:rPr>
        <w:t>) as part of its permanent collections.</w:t>
      </w:r>
    </w:p>
    <w:p w:rsidR="004D6318" w:rsidRDefault="004D6318">
      <w:pPr>
        <w:pStyle w:val="BodyText"/>
        <w:spacing w:before="9"/>
      </w:pPr>
    </w:p>
    <w:p w:rsidR="004D6318" w:rsidRDefault="00D2298D">
      <w:pPr>
        <w:pStyle w:val="BodyText"/>
        <w:spacing w:line="259" w:lineRule="auto"/>
        <w:ind w:left="119" w:right="1681"/>
      </w:pPr>
      <w:r>
        <w:rPr>
          <w:color w:val="231F20"/>
        </w:rPr>
        <w:t xml:space="preserve">I hereby grant to the University of Connecticut ownership of the physical property comprising </w:t>
      </w:r>
      <w:r>
        <w:rPr>
          <w:color w:val="231F20"/>
          <w:spacing w:val="-4"/>
        </w:rPr>
        <w:t xml:space="preserve">My </w:t>
      </w:r>
      <w:r>
        <w:rPr>
          <w:color w:val="231F20"/>
        </w:rPr>
        <w:t xml:space="preserve">Collection. Additionally, I hereby grant to the University of Connecticut, at no cost, the perpetual, nonexclusive, transferable, worldwide right to use, reproduce, transmit, </w:t>
      </w:r>
      <w:r>
        <w:rPr>
          <w:color w:val="231F20"/>
          <w:spacing w:val="-3"/>
        </w:rPr>
        <w:t xml:space="preserve">display, </w:t>
      </w:r>
      <w:r>
        <w:rPr>
          <w:color w:val="231F20"/>
        </w:rPr>
        <w:t xml:space="preserve">perform, </w:t>
      </w:r>
      <w:r w:rsidR="00627E06">
        <w:rPr>
          <w:color w:val="231F20"/>
        </w:rPr>
        <w:t xml:space="preserve">make available for research, </w:t>
      </w:r>
      <w:r>
        <w:rPr>
          <w:color w:val="231F20"/>
        </w:rPr>
        <w:t xml:space="preserve">prepare derivative works from, distribute, and authorize the redistribution of the materials in </w:t>
      </w:r>
      <w:r>
        <w:rPr>
          <w:color w:val="231F20"/>
          <w:spacing w:val="-4"/>
        </w:rPr>
        <w:t xml:space="preserve">My </w:t>
      </w:r>
      <w:r>
        <w:rPr>
          <w:color w:val="231F20"/>
        </w:rPr>
        <w:t xml:space="preserve">Collection in any </w:t>
      </w:r>
      <w:r w:rsidR="00CA04C0">
        <w:rPr>
          <w:color w:val="231F20"/>
        </w:rPr>
        <w:t xml:space="preserve">format and </w:t>
      </w:r>
      <w:r>
        <w:rPr>
          <w:color w:val="231F20"/>
        </w:rPr>
        <w:t>medium. By giving this permission, I understand that I retain any copyright and related rights that I may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hold.</w:t>
      </w:r>
    </w:p>
    <w:p w:rsidR="004D6318" w:rsidRDefault="004D6318">
      <w:pPr>
        <w:pStyle w:val="BodyText"/>
        <w:spacing w:before="2"/>
      </w:pPr>
    </w:p>
    <w:p w:rsidR="004D6318" w:rsidRDefault="004D6318">
      <w:pPr>
        <w:pStyle w:val="BodyText"/>
        <w:spacing w:before="4"/>
      </w:pPr>
    </w:p>
    <w:p w:rsidR="004D6318" w:rsidRDefault="00B96E29">
      <w:pPr>
        <w:pStyle w:val="BodyText"/>
        <w:spacing w:line="259" w:lineRule="auto"/>
        <w:ind w:left="119" w:right="1504"/>
        <w:rPr>
          <w:color w:val="231F20"/>
        </w:rPr>
      </w:pPr>
      <w:r>
        <w:rPr>
          <w:color w:val="231F20"/>
        </w:rPr>
        <w:t xml:space="preserve">I acknowledge that upon signing this Form, My Collection irrevocably becomes the property of the University of Connecticut and that the disposition of My Collection is at the University’s sole discretion. </w:t>
      </w:r>
      <w:r w:rsidR="00D2298D">
        <w:rPr>
          <w:color w:val="231F20"/>
        </w:rPr>
        <w:t xml:space="preserve">Should any part of My Collection be found to include materials that </w:t>
      </w:r>
      <w:r>
        <w:rPr>
          <w:color w:val="231F20"/>
        </w:rPr>
        <w:t>ASC</w:t>
      </w:r>
      <w:r w:rsidR="00D2298D">
        <w:rPr>
          <w:color w:val="231F20"/>
        </w:rPr>
        <w:t xml:space="preserve"> deems inappropriate for retention</w:t>
      </w:r>
      <w:r w:rsidR="005E4228">
        <w:rPr>
          <w:color w:val="231F20"/>
        </w:rPr>
        <w:t>,</w:t>
      </w:r>
      <w:r w:rsidR="00D2298D">
        <w:rPr>
          <w:color w:val="231F20"/>
        </w:rPr>
        <w:t xml:space="preserve"> </w:t>
      </w:r>
      <w:r>
        <w:rPr>
          <w:color w:val="231F20"/>
        </w:rPr>
        <w:t>ASC</w:t>
      </w:r>
      <w:r w:rsidR="00D2298D">
        <w:rPr>
          <w:color w:val="231F20"/>
        </w:rPr>
        <w:t xml:space="preserve"> may dispose of such materials in accordance with its procedures for disposition of materials not needed for its collections.</w:t>
      </w:r>
    </w:p>
    <w:p w:rsidR="00092179" w:rsidRDefault="00092179">
      <w:pPr>
        <w:pStyle w:val="BodyText"/>
        <w:spacing w:line="259" w:lineRule="auto"/>
        <w:ind w:left="119" w:right="1504"/>
        <w:rPr>
          <w:color w:val="231F20"/>
        </w:rPr>
      </w:pPr>
    </w:p>
    <w:p w:rsidR="00092179" w:rsidRPr="00092179" w:rsidRDefault="00092179" w:rsidP="00092179">
      <w:pPr>
        <w:pStyle w:val="BodyText"/>
        <w:spacing w:line="259" w:lineRule="auto"/>
        <w:ind w:left="119" w:right="1504"/>
        <w:rPr>
          <w:color w:val="231F20"/>
        </w:rPr>
      </w:pPr>
      <w:r w:rsidRPr="00092179">
        <w:rPr>
          <w:color w:val="231F20"/>
        </w:rPr>
        <w:t xml:space="preserve">Upon execution and delivery of this </w:t>
      </w:r>
      <w:r w:rsidR="00D673E2">
        <w:rPr>
          <w:color w:val="231F20"/>
        </w:rPr>
        <w:t>Form</w:t>
      </w:r>
      <w:r w:rsidRPr="00092179">
        <w:rPr>
          <w:color w:val="231F20"/>
        </w:rPr>
        <w:t xml:space="preserve"> to the</w:t>
      </w:r>
      <w:r>
        <w:rPr>
          <w:color w:val="231F20"/>
        </w:rPr>
        <w:t xml:space="preserve"> University of Connecticut, I</w:t>
      </w:r>
      <w:r w:rsidRPr="00092179">
        <w:rPr>
          <w:color w:val="231F20"/>
        </w:rPr>
        <w:t xml:space="preserve"> agree to indemnify, defend, and hold harmless the University of Connecticut, its governing board, the State of</w:t>
      </w:r>
      <w:r>
        <w:rPr>
          <w:color w:val="231F20"/>
        </w:rPr>
        <w:t xml:space="preserve"> </w:t>
      </w:r>
      <w:r w:rsidRPr="00092179">
        <w:rPr>
          <w:color w:val="231F20"/>
        </w:rPr>
        <w:t>Connecticut and their officers, employees, agents, representatives, successors and assigns from any and all liability, claims, damages, losses, penalties, injuries and/or expenses (including attorney’s</w:t>
      </w:r>
      <w:r>
        <w:rPr>
          <w:color w:val="231F20"/>
        </w:rPr>
        <w:t xml:space="preserve"> </w:t>
      </w:r>
      <w:r w:rsidRPr="00092179">
        <w:rPr>
          <w:color w:val="231F20"/>
        </w:rPr>
        <w:t>fees) arising from or relating to conduct that would be a breach of my/our warranties or representations herein.</w:t>
      </w:r>
    </w:p>
    <w:p w:rsidR="00092179" w:rsidRPr="00092179" w:rsidRDefault="00092179" w:rsidP="00092179">
      <w:pPr>
        <w:pStyle w:val="BodyText"/>
        <w:spacing w:line="259" w:lineRule="auto"/>
        <w:ind w:left="119" w:right="1504"/>
        <w:rPr>
          <w:color w:val="231F20"/>
        </w:rPr>
      </w:pPr>
    </w:p>
    <w:p w:rsidR="00092179" w:rsidRDefault="00092179" w:rsidP="00092179">
      <w:pPr>
        <w:pStyle w:val="BodyText"/>
        <w:spacing w:line="259" w:lineRule="auto"/>
        <w:ind w:left="119" w:right="1504"/>
        <w:rPr>
          <w:color w:val="231F20"/>
        </w:rPr>
      </w:pPr>
      <w:r>
        <w:rPr>
          <w:color w:val="231F20"/>
        </w:rPr>
        <w:t>I represent and warrant that I</w:t>
      </w:r>
      <w:r w:rsidRPr="00092179">
        <w:rPr>
          <w:color w:val="231F20"/>
        </w:rPr>
        <w:t xml:space="preserve"> have the full right, power and authority to </w:t>
      </w:r>
      <w:r>
        <w:rPr>
          <w:color w:val="231F20"/>
        </w:rPr>
        <w:t>give My Collection</w:t>
      </w:r>
      <w:r w:rsidRPr="00092179">
        <w:rPr>
          <w:color w:val="231F20"/>
        </w:rPr>
        <w:t xml:space="preserve"> to the Univers</w:t>
      </w:r>
      <w:r>
        <w:rPr>
          <w:color w:val="231F20"/>
        </w:rPr>
        <w:t>ity and that the information I</w:t>
      </w:r>
      <w:r w:rsidRPr="00092179">
        <w:rPr>
          <w:color w:val="231F20"/>
        </w:rPr>
        <w:t xml:space="preserve"> have provided herein is accurate.</w:t>
      </w:r>
      <w:r w:rsidRPr="00092179">
        <w:rPr>
          <w:color w:val="231F20"/>
        </w:rPr>
        <w:cr/>
      </w:r>
    </w:p>
    <w:p w:rsidR="004D6318" w:rsidRDefault="00D2298D">
      <w:pPr>
        <w:pStyle w:val="Heading1"/>
        <w:spacing w:before="232"/>
        <w:ind w:left="240"/>
      </w:pPr>
      <w:r>
        <w:rPr>
          <w:color w:val="231F20"/>
          <w:w w:val="95"/>
        </w:rPr>
        <w:t>Accepted and Agreed</w:t>
      </w:r>
    </w:p>
    <w:p w:rsidR="004D6318" w:rsidRPr="003350DE" w:rsidRDefault="004D6318">
      <w:pPr>
        <w:pStyle w:val="BodyText"/>
        <w:spacing w:before="4"/>
        <w:rPr>
          <w:b/>
        </w:rPr>
      </w:pPr>
    </w:p>
    <w:p w:rsidR="004D6318" w:rsidRPr="003350DE" w:rsidRDefault="00D2298D">
      <w:pPr>
        <w:tabs>
          <w:tab w:val="left" w:pos="6799"/>
        </w:tabs>
        <w:spacing w:after="12"/>
        <w:ind w:left="240"/>
        <w:rPr>
          <w:sz w:val="21"/>
          <w:szCs w:val="21"/>
        </w:rPr>
      </w:pPr>
      <w:r w:rsidRPr="003350DE">
        <w:rPr>
          <w:color w:val="231F20"/>
          <w:position w:val="2"/>
          <w:sz w:val="21"/>
          <w:szCs w:val="21"/>
        </w:rPr>
        <w:t>Signature:</w:t>
      </w:r>
      <w:r w:rsidRPr="003350DE">
        <w:rPr>
          <w:color w:val="231F20"/>
          <w:position w:val="2"/>
          <w:sz w:val="21"/>
          <w:szCs w:val="21"/>
        </w:rPr>
        <w:tab/>
      </w:r>
      <w:r w:rsidRPr="003350DE">
        <w:rPr>
          <w:color w:val="231F20"/>
          <w:sz w:val="21"/>
          <w:szCs w:val="21"/>
        </w:rPr>
        <w:t>Date</w:t>
      </w:r>
      <w:r w:rsidRPr="003350DE">
        <w:rPr>
          <w:color w:val="231F20"/>
          <w:spacing w:val="6"/>
          <w:sz w:val="21"/>
          <w:szCs w:val="21"/>
        </w:rPr>
        <w:t>:</w:t>
      </w:r>
    </w:p>
    <w:p w:rsidR="004D6318" w:rsidRPr="003350DE" w:rsidRDefault="00D2298D">
      <w:pPr>
        <w:pStyle w:val="BodyText"/>
        <w:spacing w:line="20" w:lineRule="exact"/>
        <w:ind w:left="115"/>
      </w:pPr>
      <w:r w:rsidRPr="003350DE">
        <w:rPr>
          <w:noProof/>
        </w:rPr>
        <mc:AlternateContent>
          <mc:Choice Requires="wpg">
            <w:drawing>
              <wp:inline distT="0" distB="0" distL="0" distR="0">
                <wp:extent cx="6254750" cy="6350"/>
                <wp:effectExtent l="6350" t="7620" r="635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6350"/>
                          <a:chOff x="0" y="0"/>
                          <a:chExt cx="9850" cy="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40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840"/>
                              <a:gd name="T2" fmla="+- 0 6565 5"/>
                              <a:gd name="T3" fmla="*/ T2 w 9840"/>
                              <a:gd name="T4" fmla="+- 0 9845 5"/>
                              <a:gd name="T5" fmla="*/ T4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6560" y="0"/>
                                </a:ln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37E22" id="Group 2" o:spid="_x0000_s1026" style="width:492.5pt;height:.5pt;mso-position-horizontal-relative:char;mso-position-vertical-relative:line" coordsize="9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">
                <v:shape id="Freeform 3" o:spid="_x0000_s1027" style="position:absolute;left:5;top:5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" path="m,l6560,,9840,e" filled="f" strokecolor="#231f20" strokeweight=".5pt">
                  <v:path arrowok="t" o:connecttype="custom" o:connectlocs="0,0;6560,0;9840,0" o:connectangles="0,0,0"/>
                </v:shape>
                <w10:anchorlock/>
              </v:group>
            </w:pict>
          </mc:Fallback>
        </mc:AlternateContent>
      </w:r>
    </w:p>
    <w:p w:rsidR="004D6318" w:rsidRPr="003350DE" w:rsidRDefault="004D6318">
      <w:pPr>
        <w:pStyle w:val="BodyText"/>
        <w:spacing w:before="7"/>
      </w:pPr>
    </w:p>
    <w:p w:rsidR="004D6318" w:rsidRPr="003350DE" w:rsidRDefault="00D2298D">
      <w:pPr>
        <w:tabs>
          <w:tab w:val="left" w:pos="9959"/>
        </w:tabs>
        <w:ind w:left="120"/>
        <w:rPr>
          <w:sz w:val="21"/>
          <w:szCs w:val="21"/>
        </w:rPr>
      </w:pPr>
      <w:r w:rsidRPr="003350DE">
        <w:rPr>
          <w:color w:val="231F20"/>
          <w:sz w:val="21"/>
          <w:szCs w:val="21"/>
          <w:u w:val="single" w:color="231F20"/>
        </w:rPr>
        <w:t xml:space="preserve"> </w:t>
      </w:r>
      <w:r w:rsidRPr="003350DE">
        <w:rPr>
          <w:color w:val="231F20"/>
          <w:spacing w:val="8"/>
          <w:sz w:val="21"/>
          <w:szCs w:val="21"/>
          <w:u w:val="single" w:color="231F20"/>
        </w:rPr>
        <w:t xml:space="preserve"> </w:t>
      </w:r>
      <w:r w:rsidRPr="003350DE">
        <w:rPr>
          <w:color w:val="231F20"/>
          <w:sz w:val="21"/>
          <w:szCs w:val="21"/>
          <w:u w:val="single" w:color="231F20"/>
        </w:rPr>
        <w:t>Printed</w:t>
      </w:r>
      <w:r w:rsidRPr="003350DE">
        <w:rPr>
          <w:color w:val="231F20"/>
          <w:spacing w:val="-1"/>
          <w:sz w:val="21"/>
          <w:szCs w:val="21"/>
          <w:u w:val="single" w:color="231F20"/>
        </w:rPr>
        <w:t xml:space="preserve"> </w:t>
      </w:r>
      <w:r w:rsidRPr="003350DE">
        <w:rPr>
          <w:color w:val="231F20"/>
          <w:sz w:val="21"/>
          <w:szCs w:val="21"/>
          <w:u w:val="single" w:color="231F20"/>
        </w:rPr>
        <w:t>Name:</w:t>
      </w:r>
      <w:r w:rsidRPr="003350DE">
        <w:rPr>
          <w:color w:val="231F20"/>
          <w:sz w:val="21"/>
          <w:szCs w:val="21"/>
          <w:u w:val="single" w:color="231F20"/>
        </w:rPr>
        <w:tab/>
      </w:r>
    </w:p>
    <w:p w:rsidR="004D6318" w:rsidRDefault="004D6318">
      <w:pPr>
        <w:pStyle w:val="BodyText"/>
        <w:rPr>
          <w:rFonts w:ascii="Arial"/>
          <w:sz w:val="24"/>
        </w:rPr>
      </w:pPr>
    </w:p>
    <w:p w:rsidR="004D6318" w:rsidRDefault="004D6318">
      <w:pPr>
        <w:pStyle w:val="BodyText"/>
        <w:rPr>
          <w:rFonts w:ascii="Arial"/>
          <w:sz w:val="29"/>
        </w:rPr>
      </w:pPr>
    </w:p>
    <w:p w:rsidR="00627E06" w:rsidRPr="003350DE" w:rsidRDefault="00627E06">
      <w:pPr>
        <w:pStyle w:val="BodyText"/>
        <w:rPr>
          <w:b/>
          <w:sz w:val="24"/>
          <w:szCs w:val="24"/>
        </w:rPr>
      </w:pPr>
      <w:r w:rsidRPr="003350DE">
        <w:rPr>
          <w:b/>
        </w:rPr>
        <w:t xml:space="preserve">    </w:t>
      </w:r>
      <w:r w:rsidRPr="003350DE">
        <w:rPr>
          <w:b/>
          <w:sz w:val="24"/>
          <w:szCs w:val="24"/>
        </w:rPr>
        <w:t>Archives &amp; Special Collections</w:t>
      </w:r>
    </w:p>
    <w:p w:rsidR="00627E06" w:rsidRPr="003350DE" w:rsidRDefault="00627E06">
      <w:pPr>
        <w:pStyle w:val="BodyText"/>
        <w:rPr>
          <w:b/>
        </w:rPr>
      </w:pPr>
    </w:p>
    <w:p w:rsidR="00627E06" w:rsidRPr="003350DE" w:rsidRDefault="00627E06">
      <w:pPr>
        <w:pStyle w:val="BodyText"/>
      </w:pPr>
      <w:r w:rsidRPr="003350DE">
        <w:t xml:space="preserve">    Signature: _______________________________________________            </w:t>
      </w:r>
      <w:r>
        <w:t xml:space="preserve">   </w:t>
      </w:r>
      <w:r w:rsidRPr="003350DE">
        <w:t>Date: _________________________</w:t>
      </w:r>
    </w:p>
    <w:p w:rsidR="00627E06" w:rsidRPr="003350DE" w:rsidRDefault="00627E06">
      <w:pPr>
        <w:pStyle w:val="BodyText"/>
        <w:rPr>
          <w:b/>
        </w:rPr>
      </w:pPr>
    </w:p>
    <w:p w:rsidR="004D6318" w:rsidRDefault="00D2298D">
      <w:pPr>
        <w:tabs>
          <w:tab w:val="right" w:pos="9960"/>
        </w:tabs>
        <w:spacing w:before="97"/>
        <w:ind w:left="120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sz w:val="20"/>
        </w:rPr>
        <w:tab/>
      </w:r>
    </w:p>
    <w:sectPr w:rsidR="004D6318">
      <w:type w:val="continuous"/>
      <w:pgSz w:w="12240" w:h="15840"/>
      <w:pgMar w:top="0" w:right="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18"/>
    <w:rsid w:val="00092179"/>
    <w:rsid w:val="000C3B99"/>
    <w:rsid w:val="001449F3"/>
    <w:rsid w:val="002508D2"/>
    <w:rsid w:val="002719FC"/>
    <w:rsid w:val="003350DE"/>
    <w:rsid w:val="004D6318"/>
    <w:rsid w:val="005C3250"/>
    <w:rsid w:val="005E4228"/>
    <w:rsid w:val="00627E06"/>
    <w:rsid w:val="006B3068"/>
    <w:rsid w:val="00905374"/>
    <w:rsid w:val="00B96E29"/>
    <w:rsid w:val="00C94923"/>
    <w:rsid w:val="00CA04C0"/>
    <w:rsid w:val="00CF6F42"/>
    <w:rsid w:val="00D033EA"/>
    <w:rsid w:val="00D2298D"/>
    <w:rsid w:val="00D673E2"/>
    <w:rsid w:val="00E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C405"/>
  <w15:docId w15:val="{DE2ADD54-1638-4989-8C42-5B0DBE09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C3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99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99"/>
    <w:rPr>
      <w:rFonts w:ascii="Garamond" w:eastAsia="Garamond" w:hAnsi="Garamond" w:cs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99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Library of Congress Veterans History Project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Library of Congress Veterans History Project</dc:title>
  <dc:creator>jmp14011</dc:creator>
  <cp:lastModifiedBy>Eberly, Nikki</cp:lastModifiedBy>
  <cp:revision>6</cp:revision>
  <dcterms:created xsi:type="dcterms:W3CDTF">2019-10-11T13:39:00Z</dcterms:created>
  <dcterms:modified xsi:type="dcterms:W3CDTF">2019-10-11T13:47:00Z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2019-02-04T00:00:00Z</vt:filetime>
  </property>
</Properties>
</file>